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508A" w:rsidRDefault="00EC508A">
      <w:pPr>
        <w:rPr>
          <w:lang w:val="en-US"/>
        </w:rPr>
      </w:pPr>
      <w:bookmarkStart w:id="0" w:name="_GoBack"/>
      <w:bookmarkEnd w:id="0"/>
    </w:p>
    <w:p w:rsidR="00E77855" w:rsidRDefault="00EC508A">
      <w:pPr>
        <w:rPr>
          <w:lang w:val="en-US"/>
        </w:rPr>
      </w:pPr>
      <w:r w:rsidRPr="00EC508A">
        <w:rPr>
          <w:b/>
          <w:lang w:val="en-US"/>
        </w:rPr>
        <w:t>Supplementary Figure 1</w:t>
      </w:r>
      <w:r>
        <w:rPr>
          <w:lang w:val="en-US"/>
        </w:rPr>
        <w:t>: Summary of AGREE II tool result of each domain</w:t>
      </w:r>
    </w:p>
    <w:p w:rsidR="00EC508A" w:rsidRDefault="00EC508A">
      <w:pPr>
        <w:rPr>
          <w:lang w:val="en-US"/>
        </w:rPr>
      </w:pPr>
    </w:p>
    <w:p w:rsidR="00EC508A" w:rsidRPr="00EC508A" w:rsidRDefault="00EC508A" w:rsidP="00EC508A">
      <w:pPr>
        <w:ind w:left="-1134"/>
        <w:rPr>
          <w:lang w:val="en-US"/>
        </w:rPr>
      </w:pPr>
      <w:r>
        <w:rPr>
          <w:noProof/>
          <w:lang w:eastAsia="el-GR"/>
        </w:rPr>
        <w:drawing>
          <wp:inline distT="0" distB="0" distL="0" distR="0" wp14:anchorId="53D84023">
            <wp:extent cx="10460355" cy="5337064"/>
            <wp:effectExtent l="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0355" cy="5337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EC508A" w:rsidRPr="00EC508A" w:rsidSect="00EC508A">
      <w:pgSz w:w="16838" w:h="11906" w:orient="landscape"/>
      <w:pgMar w:top="426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B30"/>
    <w:rsid w:val="007B2770"/>
    <w:rsid w:val="007B434B"/>
    <w:rsid w:val="008A3A80"/>
    <w:rsid w:val="00D66424"/>
    <w:rsid w:val="00E978C7"/>
    <w:rsid w:val="00EC508A"/>
    <w:rsid w:val="00EE6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51192F-9B57-4282-A211-E7923F9A5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dimitra-rafailia</dc:creator>
  <cp:keywords/>
  <dc:description/>
  <cp:lastModifiedBy>dimitra-rafailia</cp:lastModifiedBy>
  <cp:revision>2</cp:revision>
  <dcterms:created xsi:type="dcterms:W3CDTF">2021-02-01T18:27:00Z</dcterms:created>
  <dcterms:modified xsi:type="dcterms:W3CDTF">2021-02-01T18:28:00Z</dcterms:modified>
</cp:coreProperties>
</file>